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CE74F7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CE74F7">
              <w:rPr>
                <w:rFonts w:ascii="Arial" w:hAnsi="Arial" w:cs="Arial"/>
                <w:sz w:val="20"/>
                <w:szCs w:val="20"/>
              </w:rPr>
              <w:t>ИА000667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CE74F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CE74F7">
              <w:rPr>
                <w:rFonts w:ascii="Arial" w:hAnsi="Arial" w:cs="Arial"/>
                <w:color w:val="000000"/>
                <w:sz w:val="20"/>
                <w:szCs w:val="20"/>
              </w:rPr>
              <w:t>ИА000667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CE74F7" w:rsidRPr="00CE74F7">
        <w:rPr>
          <w:rFonts w:ascii="Arial" w:hAnsi="Arial" w:cs="Arial"/>
          <w:sz w:val="20"/>
          <w:szCs w:val="20"/>
        </w:rPr>
        <w:t>Аммиак водный ХЧ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6C6CB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CE74F7" w:rsidRDefault="00CE74F7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CE74F7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3760-79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AA" w:rsidRDefault="00F54BAA">
      <w:r>
        <w:separator/>
      </w:r>
    </w:p>
  </w:endnote>
  <w:endnote w:type="continuationSeparator" w:id="0">
    <w:p w:rsidR="00F54BAA" w:rsidRDefault="00F54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AA" w:rsidRDefault="00F54BAA">
      <w:r>
        <w:separator/>
      </w:r>
    </w:p>
  </w:footnote>
  <w:footnote w:type="continuationSeparator" w:id="0">
    <w:p w:rsidR="00F54BAA" w:rsidRDefault="00F54B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54BAA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2018-12-24T11:24:00Z</dcterms:created>
  <dcterms:modified xsi:type="dcterms:W3CDTF">2018-12-24T11:24:00Z</dcterms:modified>
</cp:coreProperties>
</file>